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NGO / SOCIETY MINUTES OF MEETING</w:t>
      </w:r>
    </w:p>
    <w:p>
      <w:pPr>
        <w:jc w:val="center"/>
      </w:pPr>
      <w:r>
        <w:rPr>
          <w:color w:val="5D6D78"/>
          <w:sz w:val="22"/>
        </w:rPr>
        <w:t>Editable format for Governing Body, Board or General Body meetings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6F1"/>
            <w:vAlign w:val="center"/>
          </w:tcPr>
          <w:p>
            <w:r>
              <w:rPr>
                <w:b/>
                <w:color w:val="247443"/>
              </w:rPr>
              <w:t>Purpose</w:t>
              <w:br/>
            </w:r>
            <w:r>
              <w:t>Record what meeting was held, who attended, what was discussed, what was decided and who is responsible for follow-up. Adapt the notice, quorum and approval rules to your governing document and applicable law.</w:t>
            </w:r>
          </w:p>
        </w:tc>
      </w:tr>
    </w:tbl>
    <w:p/>
    <w:p>
      <w:pPr>
        <w:pStyle w:val="Heading1"/>
      </w:pPr>
      <w:r>
        <w:t>Meeting details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Organisation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Meeting type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[Board / Governing Body / General Body / Committee]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Date and time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[DATE, START-END TIME]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Venue / mode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[PLACE / ONLINE DETAILS]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Chair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Minute recorder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Quorum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[REQUIRED / PRESENT]</w:t>
            </w:r>
          </w:p>
        </w:tc>
      </w:tr>
    </w:tbl>
    <w:p>
      <w:pPr>
        <w:pStyle w:val="Heading1"/>
      </w:pPr>
      <w:r>
        <w:t>Attendance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Present / Apology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[STATUS]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[STATUS]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[STATUS]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[STATUS]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[STATUS]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[STATUS]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[STATUS]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Agenda and decisions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Agenda item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Discussion summary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Decision / resolution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Responsible person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Due date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[1. AGENDA]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[KEY POINTS]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[DECISION]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[2. AGENDA]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[KEY POINTS]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[DECISION]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[3. AGENDA]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[KEY POINTS]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[DECISION]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[DATE]</w:t>
            </w:r>
          </w:p>
        </w:tc>
      </w:tr>
    </w:tbl>
    <w:p>
      <w:pPr>
        <w:pStyle w:val="Heading1"/>
      </w:pPr>
      <w:r>
        <w:t>Conflict disclosures</w:t>
      </w:r>
    </w:p>
    <w:p>
      <w:r>
        <w:t>[Record any declared conflict, abstention and how the meeting handled it.]</w:t>
      </w:r>
    </w:p>
    <w:p>
      <w:pPr>
        <w:pStyle w:val="Heading1"/>
      </w:pPr>
      <w:r>
        <w:t>Closure and approval</w:t>
      </w:r>
    </w:p>
    <w:p>
      <w:r>
        <w:t>There being no further business, the meeting closed at [TIME]. These minutes were [confirmed / approved] on [DATE] in accordance with the organisation's governing document.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Signature / date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Chair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Secretary / authorised recorder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D78"/>
        <w:sz w:val="15"/>
      </w:rPr>
      <w:t>Editable preparation template • Verify current legal/funder requirements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D6D78"/>
        <w:sz w:val="16"/>
      </w:rPr>
      <w:t>LendLink • Free NGO document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2365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236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2365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2365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