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NGO PROFILE FORMAT</w:t>
      </w:r>
    </w:p>
    <w:p>
      <w:pPr>
        <w:jc w:val="center"/>
      </w:pPr>
      <w:r>
        <w:rPr>
          <w:color w:val="5D6D78"/>
          <w:sz w:val="22"/>
        </w:rPr>
        <w:t>Editable organisational profile for CSR, grants and institutional introductions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Evidence rule</w:t>
              <w:br/>
            </w:r>
            <w:r>
              <w:t>Every claim in the profile should be supported by a record: registration certificate, annual report, audited accounts, programme evidence, staff record or other reliable source.</w:t>
            </w:r>
          </w:p>
        </w:tc>
      </w:tr>
    </w:tbl>
    <w:p/>
    <w:p>
      <w:pPr>
        <w:pStyle w:val="Heading1"/>
      </w:pPr>
      <w:r>
        <w:t>1. Organisation snapshot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Legal name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Established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[YEAR]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Legal form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[SOCIETY / TRUST / SECTION 8 / OTHER]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Registration no.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[NUMBER]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Registered office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[ADDRESS]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Operational geography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[DISTRICTS / STATES]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Website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[URL]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Official email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[EMAIL]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Primary contact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[NAME / ROLE]</w:t>
            </w:r>
          </w:p>
        </w:tc>
      </w:tr>
    </w:tbl>
    <w:p>
      <w:pPr>
        <w:pStyle w:val="Heading1"/>
      </w:pPr>
      <w:r>
        <w:t>2. Mission and problem statement</w:t>
      </w:r>
    </w:p>
    <w:p>
      <w:r>
        <w:t>[150-250 words: why the organisation exists, which population/problem it addresses, and the change it seeks.]</w:t>
      </w:r>
    </w:p>
    <w:p>
      <w:pPr>
        <w:pStyle w:val="Heading1"/>
      </w:pPr>
      <w:r>
        <w:t>3. Core programme areas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Programme / theme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Where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Who benefits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What the NGO does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Evidence / result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[PROGRAMME]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[LOCATION]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[GROUP]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[ACTIVITY]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[MEASURED RESULT]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[PROGRAMME]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[LOCATION]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[GROUP]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[ACTIVITY]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[MEASURED RESULT]</w:t>
            </w:r>
          </w:p>
        </w:tc>
      </w:tr>
    </w:tbl>
    <w:p>
      <w:pPr>
        <w:pStyle w:val="Heading1"/>
      </w:pPr>
      <w:r>
        <w:t>4. Governance and leadership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3331"/>
            <w:shd w:fill="12365A"/>
          </w:tcPr>
          <w:p>
            <w:r>
              <w:rPr>
                <w:b/>
                <w:color w:val="FFFFFF"/>
                <w:sz w:val="18"/>
              </w:rPr>
              <w:t>Experience / responsibility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[SHORT FACTUAL BIO]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[SHORT FACTUAL BIO]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[SHORT FACTUAL BIO]</w:t>
            </w:r>
          </w:p>
        </w:tc>
      </w:tr>
      <w:tr>
        <w:tc>
          <w:tcPr>
            <w:tcW w:type="dxa" w:w="3331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[ROLE]</w:t>
            </w:r>
          </w:p>
        </w:tc>
        <w:tc>
          <w:tcPr>
            <w:tcW w:type="dxa" w:w="3331"/>
          </w:tcPr>
          <w:p>
            <w:r>
              <w:rPr>
                <w:sz w:val="18"/>
              </w:rPr>
              <w:t>[SHORT FACTUAL BIO]</w:t>
            </w:r>
          </w:p>
        </w:tc>
      </w:tr>
    </w:tbl>
    <w:p>
      <w:pPr>
        <w:pStyle w:val="Heading1"/>
      </w:pPr>
      <w:r>
        <w:t>5. Compliance and registrations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Record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Status / number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Valid through / date</w:t>
            </w:r>
          </w:p>
        </w:tc>
        <w:tc>
          <w:tcPr>
            <w:tcW w:type="dxa" w:w="2498"/>
            <w:shd w:fill="12365A"/>
          </w:tcPr>
          <w:p>
            <w:r>
              <w:rPr>
                <w:b/>
                <w:color w:val="FFFFFF"/>
                <w:sz w:val="18"/>
              </w:rPr>
              <w:t>Evidence file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PAN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[DETAIL]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[N/A]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12AB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[DETAIL]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80G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[DETAIL]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NGO Darpan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[DETAIL]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CSR-1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[DETAIL]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[FILE]</w:t>
            </w:r>
          </w:p>
        </w:tc>
      </w:tr>
      <w:tr>
        <w:tc>
          <w:tcPr>
            <w:tcW w:type="dxa" w:w="2498"/>
          </w:tcPr>
          <w:p>
            <w:r>
              <w:rPr>
                <w:sz w:val="18"/>
              </w:rPr>
              <w:t>FCRA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[IF APPLICABLE]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2498"/>
          </w:tcPr>
          <w:p>
            <w:r>
              <w:rPr>
                <w:sz w:val="18"/>
              </w:rPr>
              <w:t>[FILE]</w:t>
            </w:r>
          </w:p>
        </w:tc>
      </w:tr>
    </w:tbl>
    <w:p>
      <w:pPr>
        <w:pStyle w:val="Heading1"/>
      </w:pPr>
      <w:r>
        <w:t>6. Financial snapshot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FY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Income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Expenditure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Major funding sources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Audit status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[FY]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[FY]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[FY]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[ ]</w:t>
            </w:r>
          </w:p>
        </w:tc>
      </w:tr>
    </w:tbl>
    <w:p>
      <w:pPr>
        <w:pStyle w:val="Heading1"/>
      </w:pPr>
      <w:r>
        <w:t>7. Partnership ask</w:t>
      </w:r>
    </w:p>
    <w:p>
      <w:r>
        <w:t>[What kind of partnership/funding/support is being sought, for what programme, geography, budget range and period.]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